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4A" w:rsidRDefault="0048784A" w:rsidP="0048784A">
      <w:pPr>
        <w:pStyle w:val="a3"/>
      </w:pPr>
      <w:r>
        <w:rPr>
          <w:rStyle w:val="a4"/>
        </w:rPr>
        <w:t>Протокол Собрания исполнительного комитета  от 6 ноября 2014 года</w:t>
      </w:r>
      <w:r>
        <w:rPr>
          <w:b/>
          <w:bCs/>
        </w:rPr>
        <w:br/>
      </w:r>
      <w:r>
        <w:rPr>
          <w:rStyle w:val="a4"/>
        </w:rPr>
        <w:t>Председатель заседания:</w:t>
      </w:r>
      <w:r>
        <w:br/>
        <w:t>    </w:t>
      </w:r>
      <w:proofErr w:type="spellStart"/>
      <w:r>
        <w:t>Целевич</w:t>
      </w:r>
      <w:proofErr w:type="spellEnd"/>
      <w:r>
        <w:t xml:space="preserve"> Антон Анатольевич – председатель Исполнительного комитета ЛС АГУ</w:t>
      </w:r>
      <w:r>
        <w:br/>
        <w:t> </w:t>
      </w:r>
      <w:r>
        <w:rPr>
          <w:rStyle w:val="a4"/>
        </w:rPr>
        <w:t>   Секретарь заседания:</w:t>
      </w:r>
      <w:r>
        <w:br/>
        <w:t>    </w:t>
      </w:r>
      <w:proofErr w:type="spellStart"/>
      <w:r>
        <w:t>Бакунькина</w:t>
      </w:r>
      <w:proofErr w:type="spellEnd"/>
      <w:r>
        <w:t xml:space="preserve"> Анна Александровна - помощник председателя ЛС АГУ</w:t>
      </w:r>
    </w:p>
    <w:p w:rsidR="0048784A" w:rsidRDefault="0048784A" w:rsidP="0048784A">
      <w:pPr>
        <w:pStyle w:val="a3"/>
      </w:pPr>
      <w:r>
        <w:rPr>
          <w:rStyle w:val="a4"/>
        </w:rPr>
        <w:t>Присутствовали: </w:t>
      </w:r>
    </w:p>
    <w:p w:rsidR="0048784A" w:rsidRDefault="0048784A" w:rsidP="0048784A">
      <w:pPr>
        <w:pStyle w:val="a3"/>
      </w:pPr>
      <w:r>
        <w:t>1.    Антипова Ольга Александровна – глава СА ХФ</w:t>
      </w:r>
      <w:r>
        <w:br/>
        <w:t>2.    Баранова Анастасия Сергеевна - глава СА СФ</w:t>
      </w:r>
      <w:r>
        <w:br/>
        <w:t>3.    Браун Наталья Константиновна - зам. председателя ЛС АГУ</w:t>
      </w:r>
      <w:r>
        <w:br/>
        <w:t>4.    Бердников Сергей Сергеевич – глава СА ЮФ</w:t>
      </w:r>
      <w:r>
        <w:br/>
        <w:t>5.    Бирюкова Дарья Игоревна - глава СА ИФ</w:t>
      </w:r>
      <w:r>
        <w:br/>
        <w:t>6.    </w:t>
      </w:r>
      <w:proofErr w:type="spellStart"/>
      <w:r>
        <w:t>Варавин</w:t>
      </w:r>
      <w:proofErr w:type="spellEnd"/>
      <w:r>
        <w:t xml:space="preserve"> Максим Юрьевич – зам. председателя ЛС АГУ</w:t>
      </w:r>
      <w:r>
        <w:br/>
        <w:t>7.    Воробьева Анастасия Владимировна - глава СА МИЭМИС</w:t>
      </w:r>
      <w:r>
        <w:br/>
        <w:t>8.    Жукова Алина - "Школа Жизни"</w:t>
      </w:r>
      <w:r>
        <w:br/>
        <w:t>9.    </w:t>
      </w:r>
      <w:proofErr w:type="spellStart"/>
      <w:r>
        <w:t>Каравайцева</w:t>
      </w:r>
      <w:proofErr w:type="spellEnd"/>
      <w:r>
        <w:t xml:space="preserve"> Ксения - глава СА ФИ</w:t>
      </w:r>
      <w:r>
        <w:br/>
        <w:t>10.    </w:t>
      </w:r>
      <w:proofErr w:type="spellStart"/>
      <w:r>
        <w:t>Кардаш</w:t>
      </w:r>
      <w:proofErr w:type="spellEnd"/>
      <w:r>
        <w:t xml:space="preserve"> Марина Евгеньевна - глава СА ФИМО</w:t>
      </w:r>
      <w:r>
        <w:br/>
        <w:t>11.    Костенко Марина - глава СА СПО</w:t>
      </w:r>
      <w:r>
        <w:br/>
        <w:t>12.    Ларионова Татьяна Ивановна - глава СА БФ</w:t>
      </w:r>
      <w:r>
        <w:br/>
        <w:t>13.    Максимов Сергей Алексеевич - глава СА ФТФ</w:t>
      </w:r>
      <w:r>
        <w:br/>
        <w:t>14.    </w:t>
      </w:r>
      <w:proofErr w:type="spellStart"/>
      <w:r>
        <w:t>Мартихина</w:t>
      </w:r>
      <w:proofErr w:type="spellEnd"/>
      <w:r>
        <w:t xml:space="preserve"> Елизавета - глава СА ФМКФП</w:t>
      </w:r>
      <w:r>
        <w:br/>
        <w:t>15.    Назырова Алена - представитель от ЦСТД</w:t>
      </w:r>
      <w:r>
        <w:br/>
        <w:t>16.    Рябцев Илья Сергеевич – руководитель Спортивного совета ЛС АГУ</w:t>
      </w:r>
      <w:r>
        <w:br/>
        <w:t>17.    </w:t>
      </w:r>
      <w:proofErr w:type="spellStart"/>
      <w:r>
        <w:t>Унтерберг</w:t>
      </w:r>
      <w:proofErr w:type="spellEnd"/>
      <w:r>
        <w:t xml:space="preserve"> Екатерина - </w:t>
      </w:r>
      <w:proofErr w:type="spellStart"/>
      <w:r>
        <w:t>культорг</w:t>
      </w:r>
      <w:proofErr w:type="spellEnd"/>
      <w:r>
        <w:t xml:space="preserve"> ГФ</w:t>
      </w:r>
      <w:r>
        <w:br/>
        <w:t>18.    Широкова Юлия Ивановна - глава СА ФПП</w:t>
      </w:r>
      <w:r>
        <w:br/>
        <w:t>19.    </w:t>
      </w:r>
      <w:proofErr w:type="spellStart"/>
      <w:r>
        <w:t>Штопель</w:t>
      </w:r>
      <w:proofErr w:type="spellEnd"/>
      <w:r>
        <w:t xml:space="preserve"> Екатерина Евгеньевна - помощник председателя ЛС АГУ</w:t>
      </w:r>
    </w:p>
    <w:p w:rsidR="0048784A" w:rsidRDefault="0048784A" w:rsidP="0048784A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48784A" w:rsidRDefault="0048784A" w:rsidP="0048784A">
      <w:pPr>
        <w:pStyle w:val="a3"/>
      </w:pPr>
      <w:r>
        <w:rPr>
          <w:rStyle w:val="a4"/>
        </w:rPr>
        <w:t>1. "О вступлении в Лигу студентов"</w:t>
      </w:r>
      <w:r>
        <w:br/>
        <w:t>Мне Катя доложила о вступление в Лигу второй волны, я обозначал 4 факультета, которые не доработали и которым я рекомендовал к этому еще раз обратиться. Встречи прошли, но, на мой взгляд, работа эффективно не доработана. Что сделано за 2 недели? МИЭМИС – 3 заявления, МФ – 10, БФ – 1. </w:t>
      </w:r>
    </w:p>
    <w:p w:rsidR="0048784A" w:rsidRDefault="0048784A" w:rsidP="0048784A">
      <w:pPr>
        <w:pStyle w:val="a3"/>
      </w:pPr>
      <w:r>
        <w:rPr>
          <w:rStyle w:val="a4"/>
        </w:rPr>
        <w:t>Слушали: А. Воробьеву</w:t>
      </w:r>
    </w:p>
    <w:p w:rsidR="0048784A" w:rsidRDefault="0048784A" w:rsidP="0048784A">
      <w:pPr>
        <w:pStyle w:val="a3"/>
      </w:pPr>
      <w:r>
        <w:t>Встречи проходили, старостам напоминала.</w:t>
      </w:r>
    </w:p>
    <w:p w:rsidR="0048784A" w:rsidRDefault="0048784A" w:rsidP="0048784A">
      <w:pPr>
        <w:pStyle w:val="a3"/>
      </w:pPr>
      <w:r>
        <w:rPr>
          <w:rStyle w:val="a4"/>
        </w:rPr>
        <w:t>Слушали: Т. Ларионову</w:t>
      </w:r>
    </w:p>
    <w:p w:rsidR="0048784A" w:rsidRDefault="0048784A" w:rsidP="0048784A">
      <w:pPr>
        <w:pStyle w:val="a3"/>
      </w:pPr>
      <w:r>
        <w:t xml:space="preserve">На </w:t>
      </w:r>
      <w:proofErr w:type="spellStart"/>
      <w:r>
        <w:t>старостате</w:t>
      </w:r>
      <w:proofErr w:type="spellEnd"/>
      <w:r>
        <w:t xml:space="preserve"> информация доносится до старост. В ближайшее время состоятся встречи с первокурсниками.</w:t>
      </w:r>
    </w:p>
    <w:p w:rsidR="0048784A" w:rsidRDefault="0048784A" w:rsidP="0048784A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48784A" w:rsidRDefault="0048784A" w:rsidP="0048784A">
      <w:pPr>
        <w:pStyle w:val="a3"/>
      </w:pPr>
      <w:r>
        <w:t>У меня большая к вас просьба – доведите работу до завершения!</w:t>
      </w:r>
    </w:p>
    <w:p w:rsidR="0048784A" w:rsidRDefault="0048784A" w:rsidP="0048784A">
      <w:pPr>
        <w:pStyle w:val="a3"/>
      </w:pPr>
      <w:r>
        <w:rPr>
          <w:rStyle w:val="a4"/>
        </w:rPr>
        <w:t>2. "О партнерах"</w:t>
      </w:r>
    </w:p>
    <w:p w:rsidR="0048784A" w:rsidRDefault="0048784A" w:rsidP="0048784A">
      <w:pPr>
        <w:pStyle w:val="a3"/>
      </w:pPr>
      <w:r>
        <w:t>Настю Воробьеву просили очень много вещей сделать. Пройдем по пунктам.</w:t>
      </w:r>
    </w:p>
    <w:p w:rsidR="0048784A" w:rsidRDefault="0048784A" w:rsidP="0048784A">
      <w:pPr>
        <w:pStyle w:val="a3"/>
      </w:pPr>
      <w:r>
        <w:lastRenderedPageBreak/>
        <w:t>Пустую таблицу за основу брать не логично. Нужно взять таблицу партнер-лист "Мисс АГУ". Связаться со всеми партнерами в нем, узнать: продолжают они с нами сотрудничать или нет, готовы работать по факультетским мероприятиям. Таню Ларионову прошу предоставить данные Насте. Настю прошу к следующему ИК подготовить и довести до членов ИК партнер-лист.</w:t>
      </w:r>
    </w:p>
    <w:p w:rsidR="0048784A" w:rsidRDefault="0048784A" w:rsidP="0048784A">
      <w:pPr>
        <w:pStyle w:val="a3"/>
      </w:pPr>
      <w:r>
        <w:rPr>
          <w:rStyle w:val="a4"/>
        </w:rPr>
        <w:t>Слушали: А. Воробьеву</w:t>
      </w:r>
    </w:p>
    <w:p w:rsidR="0048784A" w:rsidRDefault="0048784A" w:rsidP="0048784A">
      <w:pPr>
        <w:pStyle w:val="a3"/>
      </w:pPr>
      <w:r>
        <w:t>Партнер-лист есть, до членов ИК будет доведено. Еще раз прошу: у кого есть информация – скиньте мне!</w:t>
      </w:r>
    </w:p>
    <w:p w:rsidR="0048784A" w:rsidRDefault="0048784A" w:rsidP="0048784A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48784A" w:rsidRDefault="0048784A" w:rsidP="0048784A">
      <w:pPr>
        <w:pStyle w:val="a3"/>
      </w:pPr>
      <w:r>
        <w:t>Прошу также предоставить обстоятельную информацию по использованию стендов ЛС.</w:t>
      </w:r>
    </w:p>
    <w:p w:rsidR="0048784A" w:rsidRDefault="0048784A" w:rsidP="0048784A">
      <w:pPr>
        <w:pStyle w:val="a3"/>
      </w:pPr>
      <w:r>
        <w:rPr>
          <w:rStyle w:val="a4"/>
        </w:rPr>
        <w:t>Слушали: А. Воробьеву </w:t>
      </w:r>
    </w:p>
    <w:p w:rsidR="0048784A" w:rsidRDefault="0048784A" w:rsidP="0048784A">
      <w:pPr>
        <w:pStyle w:val="a3"/>
      </w:pPr>
      <w:r>
        <w:t>На данный момент пока нет афиш на коммерческой основе. Есть информация о предложении размещении афиш для стендов. (До членов ИК будет доведено).</w:t>
      </w:r>
    </w:p>
    <w:p w:rsidR="0048784A" w:rsidRDefault="0048784A" w:rsidP="0048784A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48784A" w:rsidRDefault="0048784A" w:rsidP="0048784A">
      <w:pPr>
        <w:pStyle w:val="a3"/>
      </w:pPr>
      <w:r>
        <w:t xml:space="preserve">Прошу Таню Ларионову скинуть Екатерине </w:t>
      </w:r>
      <w:proofErr w:type="spellStart"/>
      <w:r>
        <w:t>Штопель</w:t>
      </w:r>
      <w:proofErr w:type="spellEnd"/>
      <w:r>
        <w:t xml:space="preserve"> пакет предложений. Катю прошу сделать рассылку.</w:t>
      </w:r>
    </w:p>
    <w:p w:rsidR="0048784A" w:rsidRDefault="0048784A" w:rsidP="0048784A">
      <w:pPr>
        <w:pStyle w:val="a3"/>
      </w:pPr>
      <w:r>
        <w:rPr>
          <w:rStyle w:val="a4"/>
        </w:rPr>
        <w:t>Слушали: А. Баранову</w:t>
      </w:r>
    </w:p>
    <w:p w:rsidR="0048784A" w:rsidRDefault="0048784A" w:rsidP="0048784A">
      <w:pPr>
        <w:pStyle w:val="a3"/>
      </w:pPr>
      <w:r>
        <w:rPr>
          <w:rStyle w:val="a4"/>
        </w:rPr>
        <w:t>3. "О юбилейном слете студенческих отрядов"</w:t>
      </w:r>
    </w:p>
    <w:p w:rsidR="0048784A" w:rsidRDefault="0048784A" w:rsidP="0048784A">
      <w:pPr>
        <w:pStyle w:val="a3"/>
      </w:pPr>
      <w:r>
        <w:t>14 ноября в 16:00 во Дворце зрелищ и спорта им. Г.С. Титова (Социалистический, 93) состоится "Юбилейный слет студенческих отрядов края 50 лет «История продолжается»" </w:t>
      </w:r>
    </w:p>
    <w:p w:rsidR="0048784A" w:rsidRDefault="0048784A" w:rsidP="0048784A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48784A" w:rsidRDefault="0048784A" w:rsidP="0048784A">
      <w:pPr>
        <w:pStyle w:val="a3"/>
      </w:pPr>
      <w:r>
        <w:rPr>
          <w:rStyle w:val="a4"/>
        </w:rPr>
        <w:t>4. "О выставке"</w:t>
      </w:r>
    </w:p>
    <w:p w:rsidR="0048784A" w:rsidRDefault="0048784A" w:rsidP="0048784A">
      <w:pPr>
        <w:pStyle w:val="a3"/>
      </w:pPr>
      <w:r>
        <w:t xml:space="preserve">Открылась выставка в галерее "UNIVERSUM" </w:t>
      </w:r>
      <w:proofErr w:type="spellStart"/>
      <w:r>
        <w:t>АлтГУ</w:t>
      </w:r>
      <w:proofErr w:type="spellEnd"/>
      <w:r>
        <w:t xml:space="preserve"> (Димитрова,66) с 10.00 до 17.00 пройдет выставка "Судьба моя - студенческий отряд". Вход свободный.</w:t>
      </w:r>
    </w:p>
    <w:p w:rsidR="0048784A" w:rsidRDefault="0048784A" w:rsidP="0048784A">
      <w:pPr>
        <w:pStyle w:val="a3"/>
      </w:pPr>
      <w:r>
        <w:rPr>
          <w:rStyle w:val="a4"/>
        </w:rPr>
        <w:t>5. "О посвящении в студенты "</w:t>
      </w:r>
    </w:p>
    <w:p w:rsidR="0048784A" w:rsidRDefault="0048784A" w:rsidP="0048784A">
      <w:pPr>
        <w:pStyle w:val="a3"/>
      </w:pPr>
      <w:r>
        <w:t>У нас прошло посвящение в студенты. В этом году первый раз проходило в стенах университета. Вопрос в том, что при достаточно подготовленной, содержательной программе в зале сидело в первый день порядка 400 человек, во второй – 200 человек. У нас ни один билет не взят с СПО. Я не знаю с чем это связано.</w:t>
      </w:r>
    </w:p>
    <w:p w:rsidR="0048784A" w:rsidRDefault="0048784A" w:rsidP="0048784A">
      <w:pPr>
        <w:pStyle w:val="a3"/>
      </w:pPr>
      <w:r>
        <w:rPr>
          <w:rStyle w:val="a4"/>
        </w:rPr>
        <w:t>Слушали: М. Костенко</w:t>
      </w:r>
    </w:p>
    <w:p w:rsidR="0048784A" w:rsidRDefault="0048784A" w:rsidP="0048784A">
      <w:pPr>
        <w:pStyle w:val="a3"/>
      </w:pPr>
      <w:r>
        <w:t xml:space="preserve">Я говорила студентам, принуждала - все такие занятые. Моя недоработка. Я просто не </w:t>
      </w:r>
      <w:proofErr w:type="gramStart"/>
      <w:r>
        <w:t>знаю</w:t>
      </w:r>
      <w:proofErr w:type="gramEnd"/>
      <w:r>
        <w:t xml:space="preserve"> чем их еще мотивировать.</w:t>
      </w:r>
    </w:p>
    <w:p w:rsidR="0048784A" w:rsidRDefault="0048784A" w:rsidP="0048784A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48784A" w:rsidRDefault="0048784A" w:rsidP="0048784A">
      <w:pPr>
        <w:pStyle w:val="a3"/>
      </w:pPr>
      <w:r>
        <w:lastRenderedPageBreak/>
        <w:t>Я не говорю о принуждении. Подготовлено качественное бесплатное мероприятие для студентов. Если неинтересно – озвучьте, не будем его проводить.</w:t>
      </w:r>
    </w:p>
    <w:p w:rsidR="0048784A" w:rsidRDefault="0048784A" w:rsidP="0048784A">
      <w:pPr>
        <w:pStyle w:val="a3"/>
      </w:pPr>
      <w:r>
        <w:rPr>
          <w:rStyle w:val="a4"/>
        </w:rPr>
        <w:t>6. "О Всероссийском студенческом форуме"</w:t>
      </w:r>
      <w:r>
        <w:br/>
        <w:t> </w:t>
      </w:r>
      <w:r>
        <w:br/>
        <w:t>Я просил зарегистрироваться и подать проекты во Всероссийском студенческом форуме. У нас 17 человек подано – хороший результат. Регистрация на форум закрыта. Прошу Рябцева Илью включить в список. Членов Исполнительного комитета в мой любимый список).</w:t>
      </w:r>
    </w:p>
    <w:p w:rsidR="0048784A" w:rsidRDefault="0048784A" w:rsidP="0048784A">
      <w:pPr>
        <w:pStyle w:val="a3"/>
      </w:pPr>
      <w:r>
        <w:rPr>
          <w:rStyle w:val="a4"/>
        </w:rPr>
        <w:t>7. "О гала-концерте и КВНе "</w:t>
      </w:r>
    </w:p>
    <w:p w:rsidR="0048784A" w:rsidRDefault="0048784A" w:rsidP="0048784A">
      <w:pPr>
        <w:pStyle w:val="a3"/>
      </w:pPr>
      <w:r>
        <w:t>Завтра в 17:00 в актовом зале корпуса «С» состоится гала-концерт.</w:t>
      </w:r>
      <w:r>
        <w:br/>
        <w:t xml:space="preserve">В 18:00 – Фестиваль КВН АГУ. Вход по пригласительным. Билеты в ЛС (Социалистический,68) и </w:t>
      </w:r>
      <w:proofErr w:type="spellStart"/>
      <w:r>
        <w:t>ВиВРе</w:t>
      </w:r>
      <w:proofErr w:type="spellEnd"/>
      <w:r>
        <w:t xml:space="preserve"> (Ленина, 61 ауд.320М)</w:t>
      </w:r>
    </w:p>
    <w:p w:rsidR="0048784A" w:rsidRDefault="0048784A" w:rsidP="0048784A">
      <w:pPr>
        <w:pStyle w:val="a3"/>
      </w:pPr>
      <w:r>
        <w:rPr>
          <w:rStyle w:val="a4"/>
        </w:rPr>
        <w:t>8. " О проекте «Взаперти»"</w:t>
      </w:r>
    </w:p>
    <w:p w:rsidR="0048784A" w:rsidRDefault="0048784A" w:rsidP="0048784A">
      <w:pPr>
        <w:pStyle w:val="a3"/>
      </w:pPr>
      <w:r>
        <w:t>Команду (2-4 чел.) закрывают в помещении. Вам дается 60 минут, чтобы выбраться оттуда и победить. Чтобы выбраться, необходимо решить все задачи и головоломки, найти нужные предметы.</w:t>
      </w:r>
      <w:r>
        <w:br/>
        <w:t>В течение игры можно пользоваться подсказками администратора, если вы "застряли" по ходу игры. </w:t>
      </w:r>
      <w:r>
        <w:br/>
        <w:t xml:space="preserve">Стоимость игры: от 1200 до 1600 р. за ВСЮ команду. </w:t>
      </w:r>
      <w:proofErr w:type="gramStart"/>
      <w:r>
        <w:t>( Ленина</w:t>
      </w:r>
      <w:proofErr w:type="gramEnd"/>
      <w:r>
        <w:t xml:space="preserve"> пр. 127а)</w:t>
      </w:r>
    </w:p>
    <w:p w:rsidR="0048784A" w:rsidRDefault="0048784A" w:rsidP="0048784A">
      <w:pPr>
        <w:pStyle w:val="a3"/>
      </w:pPr>
      <w:r>
        <w:rPr>
          <w:rStyle w:val="a4"/>
        </w:rPr>
        <w:t>Слушали: А. Назырову</w:t>
      </w:r>
    </w:p>
    <w:p w:rsidR="0048784A" w:rsidRDefault="0048784A" w:rsidP="0048784A">
      <w:pPr>
        <w:pStyle w:val="a3"/>
      </w:pPr>
      <w:r>
        <w:rPr>
          <w:rStyle w:val="a4"/>
        </w:rPr>
        <w:t>9. "О «Мюзикле-2015» "</w:t>
      </w:r>
    </w:p>
    <w:p w:rsidR="0048784A" w:rsidRDefault="0048784A" w:rsidP="0048784A">
      <w:pPr>
        <w:pStyle w:val="a3"/>
      </w:pPr>
      <w:r>
        <w:t xml:space="preserve">Установили, утвердили проект, посвященный дню 8 марта. Это будет университетский конкурс между факультетами в представительской форме из числа студентов и преподавателей по вокальным, хореографическим и театральным направлениям. Все это вместе составляет единую театральную постановку - мюзикл. У нас есть сценарий, в который по смыслу вклиниваются каждый номер. Сценарий пишем так, чтобы под каждую эмоцию того или иного героя можно было это все вокально воспроизвести. Соответственно будет один представителей из числа </w:t>
      </w:r>
      <w:proofErr w:type="gramStart"/>
      <w:r>
        <w:t>студентов,  другой</w:t>
      </w:r>
      <w:proofErr w:type="gramEnd"/>
      <w:r>
        <w:t xml:space="preserve"> - представитель от преподавателей. Также можете привлекать свои танцевальные коллективы, не перегружать - не больше 10 человек. </w:t>
      </w:r>
      <w:r>
        <w:br/>
        <w:t>Именно сегодня обращаюсь к вам с такой просьбой, чтобы вы провели работу на своем факультете, выявили желающих.</w:t>
      </w:r>
    </w:p>
    <w:p w:rsidR="0048784A" w:rsidRDefault="0048784A" w:rsidP="0048784A">
      <w:pPr>
        <w:pStyle w:val="a3"/>
      </w:pPr>
      <w:r>
        <w:rPr>
          <w:rStyle w:val="a4"/>
        </w:rPr>
        <w:t>Слушали: А. Баранову</w:t>
      </w:r>
    </w:p>
    <w:p w:rsidR="0048784A" w:rsidRDefault="0048784A" w:rsidP="0048784A">
      <w:pPr>
        <w:pStyle w:val="a3"/>
      </w:pPr>
      <w:r>
        <w:rPr>
          <w:rStyle w:val="a4"/>
        </w:rPr>
        <w:t>10. "О форумах"</w:t>
      </w:r>
    </w:p>
    <w:p w:rsidR="0048784A" w:rsidRDefault="0048784A" w:rsidP="0048784A">
      <w:pPr>
        <w:pStyle w:val="a3"/>
      </w:pPr>
      <w:r>
        <w:t xml:space="preserve">1. С 26-28 ноября 2014 года в городе Перми состоится Международный форум «Доброволец России 2014». Следующие студенты прошли отборочный этап для участия в Форуме: Побежимова Юлия Андреевна, Горохова Татьяна Ивановна, Марущенко Юлия </w:t>
      </w:r>
      <w:proofErr w:type="spellStart"/>
      <w:r>
        <w:t>Николаеевна</w:t>
      </w:r>
      <w:proofErr w:type="spellEnd"/>
      <w:r>
        <w:t xml:space="preserve">, </w:t>
      </w:r>
      <w:proofErr w:type="spellStart"/>
      <w:r>
        <w:t>Ездина</w:t>
      </w:r>
      <w:proofErr w:type="spellEnd"/>
      <w:r>
        <w:t xml:space="preserve"> Анастасия Сергеевна, Харлова Анастасия Сергеевна, </w:t>
      </w:r>
      <w:proofErr w:type="spellStart"/>
      <w:r>
        <w:t>Мясникова</w:t>
      </w:r>
      <w:proofErr w:type="spellEnd"/>
      <w:r>
        <w:t xml:space="preserve"> Юлия Валерьевна, </w:t>
      </w:r>
      <w:proofErr w:type="spellStart"/>
      <w:r>
        <w:t>Дейс</w:t>
      </w:r>
      <w:proofErr w:type="spellEnd"/>
      <w:r>
        <w:t xml:space="preserve"> Екатерина Владимировна, </w:t>
      </w:r>
      <w:proofErr w:type="spellStart"/>
      <w:r>
        <w:t>Кикоть</w:t>
      </w:r>
      <w:proofErr w:type="spellEnd"/>
      <w:r>
        <w:t xml:space="preserve"> Игорь Андреевич, Панова Юлия Андреевна. Для подтверждения участия необходимо заполнить онлайн-форму </w:t>
      </w:r>
      <w:r>
        <w:lastRenderedPageBreak/>
        <w:t>(доступна до 10 ноября). Количество мест ограничено.</w:t>
      </w:r>
      <w:r>
        <w:br/>
        <w:t>Прошу Глав СА оповестить своих ребят, им необходимо связаться со мной!!!</w:t>
      </w:r>
    </w:p>
    <w:p w:rsidR="0048784A" w:rsidRDefault="0048784A" w:rsidP="0048784A">
      <w:pPr>
        <w:pStyle w:val="a3"/>
      </w:pPr>
      <w:r>
        <w:t xml:space="preserve">2. Всероссийский студенческий форум "Великая победа великой страны". Принять участие в Форуме можно, прислав до 7 ноября 2014 года тезисы доклада или проектную работу на электронную почту: </w:t>
      </w:r>
      <w:r>
        <w:rPr>
          <w:color w:val="0000FF"/>
          <w:u w:val="single"/>
        </w:rPr>
        <w:t>forumpatriotic@stud-forum.ru</w:t>
      </w:r>
      <w:r>
        <w:t>.</w:t>
      </w:r>
    </w:p>
    <w:p w:rsidR="0048784A" w:rsidRDefault="0048784A" w:rsidP="0048784A">
      <w:pPr>
        <w:pStyle w:val="a3"/>
      </w:pPr>
      <w:r>
        <w:t>Все ребята, который подают заявки на форумы - прошу дублировать их мне!</w:t>
      </w:r>
    </w:p>
    <w:p w:rsidR="0048784A" w:rsidRDefault="0048784A" w:rsidP="0048784A">
      <w:pPr>
        <w:pStyle w:val="a3"/>
      </w:pPr>
      <w:r>
        <w:rPr>
          <w:rStyle w:val="a4"/>
        </w:rPr>
        <w:t xml:space="preserve">Слушали: М. </w:t>
      </w:r>
      <w:proofErr w:type="spellStart"/>
      <w:r>
        <w:rPr>
          <w:rStyle w:val="a4"/>
        </w:rPr>
        <w:t>Варавина</w:t>
      </w:r>
      <w:proofErr w:type="spellEnd"/>
    </w:p>
    <w:p w:rsidR="0048784A" w:rsidRDefault="0048784A" w:rsidP="0048784A">
      <w:pPr>
        <w:pStyle w:val="a3"/>
      </w:pPr>
      <w:r>
        <w:rPr>
          <w:rStyle w:val="a4"/>
        </w:rPr>
        <w:t xml:space="preserve">11. "О </w:t>
      </w:r>
      <w:proofErr w:type="spellStart"/>
      <w:r>
        <w:rPr>
          <w:rStyle w:val="a4"/>
        </w:rPr>
        <w:t>бамперболе</w:t>
      </w:r>
      <w:proofErr w:type="spellEnd"/>
      <w:r>
        <w:rPr>
          <w:rStyle w:val="a4"/>
        </w:rPr>
        <w:t>"</w:t>
      </w:r>
    </w:p>
    <w:p w:rsidR="0048784A" w:rsidRDefault="0048784A" w:rsidP="0048784A">
      <w:pPr>
        <w:pStyle w:val="a3"/>
      </w:pPr>
      <w:r>
        <w:t xml:space="preserve">Предложение: добавить турнир по </w:t>
      </w:r>
      <w:proofErr w:type="spellStart"/>
      <w:r>
        <w:t>бамперболу</w:t>
      </w:r>
      <w:proofErr w:type="spellEnd"/>
      <w:r>
        <w:t>. БАМПЕРБОЛ - это футбол, где игроки одеты в надувные шары, в которых голова, тело и руки находятся внутри, а свободными остаются только ноги.</w:t>
      </w:r>
    </w:p>
    <w:p w:rsidR="0048784A" w:rsidRDefault="0048784A" w:rsidP="0048784A">
      <w:pPr>
        <w:pStyle w:val="a3"/>
      </w:pPr>
      <w:r>
        <w:rPr>
          <w:rStyle w:val="a4"/>
        </w:rPr>
        <w:t>Обсуждение.</w:t>
      </w:r>
      <w:r>
        <w:br/>
        <w:t>Решение: Предложение всем понравилось.  Необходимо обсудить с Антоном Анатольевичем.</w:t>
      </w:r>
    </w:p>
    <w:p w:rsidR="0048784A" w:rsidRDefault="0048784A" w:rsidP="0048784A">
      <w:pPr>
        <w:pStyle w:val="a3"/>
      </w:pPr>
      <w:r>
        <w:rPr>
          <w:rStyle w:val="a4"/>
        </w:rPr>
        <w:t>Слушали: А. Баранову</w:t>
      </w:r>
    </w:p>
    <w:p w:rsidR="0048784A" w:rsidRDefault="0048784A" w:rsidP="0048784A">
      <w:pPr>
        <w:pStyle w:val="a3"/>
      </w:pPr>
      <w:r>
        <w:rPr>
          <w:rStyle w:val="a4"/>
        </w:rPr>
        <w:t>12. "О посвящении в социологи"</w:t>
      </w:r>
    </w:p>
    <w:p w:rsidR="0048784A" w:rsidRDefault="0048784A" w:rsidP="0048784A">
      <w:pPr>
        <w:pStyle w:val="a3"/>
      </w:pPr>
      <w:r>
        <w:t>14 ноября в 15:00 в корпусе «Д» состоится официальная часть посвящения в социологи. Афиши появятся на следующей неделе.</w:t>
      </w:r>
    </w:p>
    <w:p w:rsidR="0048784A" w:rsidRDefault="0048784A" w:rsidP="0048784A">
      <w:pPr>
        <w:pStyle w:val="a3"/>
      </w:pPr>
      <w:r>
        <w:rPr>
          <w:rStyle w:val="a4"/>
        </w:rPr>
        <w:t>13. "О возможностях "</w:t>
      </w:r>
    </w:p>
    <w:p w:rsidR="0048784A" w:rsidRDefault="0048784A" w:rsidP="0048784A">
      <w:pPr>
        <w:pStyle w:val="a3"/>
      </w:pPr>
      <w:r>
        <w:t>Лига студентов предоставляет возможность посетить: </w:t>
      </w:r>
    </w:p>
    <w:p w:rsidR="0048784A" w:rsidRDefault="0048784A" w:rsidP="0048784A">
      <w:pPr>
        <w:pStyle w:val="a3"/>
      </w:pPr>
      <w:r>
        <w:rPr>
          <w:rStyle w:val="a4"/>
        </w:rPr>
        <w:t>Театр Музыкальной комедии</w:t>
      </w:r>
    </w:p>
    <w:p w:rsidR="0048784A" w:rsidRDefault="0048784A" w:rsidP="0048784A">
      <w:pPr>
        <w:pStyle w:val="a3"/>
      </w:pPr>
      <w:r>
        <w:t>08.11.2014, в 17:00 - "Ромео и Джульетта"</w:t>
      </w:r>
      <w:r>
        <w:br/>
        <w:t>09.11.2014, в 17:00 - "Скрипач на крыше"</w:t>
      </w:r>
      <w:r>
        <w:br/>
        <w:t xml:space="preserve">12.11.2014, в 18:30 - "Тетка </w:t>
      </w:r>
      <w:proofErr w:type="spellStart"/>
      <w:r>
        <w:t>Чарлея</w:t>
      </w:r>
      <w:proofErr w:type="spellEnd"/>
      <w:r>
        <w:t>"</w:t>
      </w:r>
      <w:r>
        <w:br/>
        <w:t>14.11.2014, в 18:30 - "Амадей"</w:t>
      </w:r>
      <w:r>
        <w:br/>
        <w:t>15.11.2014, в 17:00 - "Первая Любовь Дон Жуана"</w:t>
      </w:r>
      <w:r>
        <w:br/>
        <w:t>16.11.2014, в 17:00 - "Бабий бунт"</w:t>
      </w:r>
      <w:r>
        <w:br/>
        <w:t xml:space="preserve">23.11.2014, в 17:00 - "Человек из </w:t>
      </w:r>
      <w:proofErr w:type="spellStart"/>
      <w:r>
        <w:t>Ламанчи</w:t>
      </w:r>
      <w:proofErr w:type="spellEnd"/>
      <w:r>
        <w:t>"</w:t>
      </w:r>
      <w:r>
        <w:br/>
        <w:t>27.11.2014, в 18:30 - "Белая акация"</w:t>
      </w:r>
      <w:r>
        <w:br/>
        <w:t xml:space="preserve">28.11.2014, в 18:30 - "Проделки </w:t>
      </w:r>
      <w:proofErr w:type="spellStart"/>
      <w:r>
        <w:t>Ханумы</w:t>
      </w:r>
      <w:proofErr w:type="spellEnd"/>
      <w:r>
        <w:t>"</w:t>
      </w:r>
      <w:r>
        <w:br/>
        <w:t>29.11.2014, в 17:00 - "Юнона и Авось"</w:t>
      </w:r>
      <w:r>
        <w:br/>
        <w:t>30.11.2014, в 17:00 - "Беда от нежного сердца"</w:t>
      </w:r>
    </w:p>
    <w:p w:rsidR="0048784A" w:rsidRDefault="0048784A" w:rsidP="0048784A">
      <w:pPr>
        <w:pStyle w:val="a3"/>
      </w:pPr>
      <w:r>
        <w:rPr>
          <w:rStyle w:val="a4"/>
        </w:rPr>
        <w:t>Театр Драмы</w:t>
      </w:r>
    </w:p>
    <w:p w:rsidR="0048784A" w:rsidRDefault="0048784A" w:rsidP="0048784A">
      <w:pPr>
        <w:pStyle w:val="a3"/>
      </w:pPr>
      <w:r>
        <w:t>08.11.2014, в 17:30 - "Три сестры"</w:t>
      </w:r>
      <w:r>
        <w:br/>
        <w:t>09.11.2014, в 17:30 - "Собачье сердце"</w:t>
      </w:r>
      <w:r>
        <w:br/>
        <w:t>14.11.2014, в 18:30 - "Пиковая Дама"</w:t>
      </w:r>
      <w:r>
        <w:br/>
        <w:t>15.11.2014, в 17:30 - "Последняя любовь"</w:t>
      </w:r>
      <w:r>
        <w:br/>
      </w:r>
      <w:r>
        <w:lastRenderedPageBreak/>
        <w:t>16.11.2014, в 17:30 - "Моя профессия синьор из общества"</w:t>
      </w:r>
      <w:r>
        <w:br/>
        <w:t>22.11.2014, в 17:30 - "А этот выпал из гнезда"</w:t>
      </w:r>
      <w:r>
        <w:br/>
        <w:t>27.11.2014, в 18:30 - "Сон в летнюю ночь"</w:t>
      </w:r>
      <w:r>
        <w:br/>
        <w:t>28.11.2014, в 18:30 - "Блудный сын"</w:t>
      </w:r>
      <w:r>
        <w:br/>
        <w:t>29.11.2014, в 17:30 - "Ретро"</w:t>
      </w:r>
    </w:p>
    <w:p w:rsidR="0048784A" w:rsidRDefault="0048784A" w:rsidP="0048784A">
      <w:pPr>
        <w:pStyle w:val="a3"/>
      </w:pPr>
      <w:r>
        <w:rPr>
          <w:rStyle w:val="a4"/>
        </w:rPr>
        <w:t>Филармония</w:t>
      </w:r>
    </w:p>
    <w:p w:rsidR="0048784A" w:rsidRDefault="0048784A" w:rsidP="0048784A">
      <w:pPr>
        <w:pStyle w:val="a3"/>
      </w:pPr>
      <w:r>
        <w:t>09.11.2014, в 17:00 - "Диалог с органом" (мужской вокальный ансамбль)</w:t>
      </w:r>
      <w:r>
        <w:br/>
        <w:t xml:space="preserve">11.11.2014, в 18:30 - "Симфонический оркестр </w:t>
      </w:r>
      <w:proofErr w:type="spellStart"/>
      <w:r>
        <w:t>грак</w:t>
      </w:r>
      <w:proofErr w:type="spellEnd"/>
      <w:r>
        <w:t>"</w:t>
      </w:r>
      <w:r>
        <w:br/>
        <w:t>12.11.2014, в 18:30 - "Концертный дуэт" (</w:t>
      </w:r>
      <w:proofErr w:type="spellStart"/>
      <w:r>
        <w:t>Эльке</w:t>
      </w:r>
      <w:proofErr w:type="spellEnd"/>
      <w:r>
        <w:t xml:space="preserve"> </w:t>
      </w:r>
      <w:proofErr w:type="spellStart"/>
      <w:r>
        <w:t>Фёлькер</w:t>
      </w:r>
      <w:proofErr w:type="spellEnd"/>
      <w:r>
        <w:t xml:space="preserve">, Никола </w:t>
      </w:r>
      <w:proofErr w:type="spellStart"/>
      <w:r>
        <w:t>Лутц</w:t>
      </w:r>
      <w:proofErr w:type="spellEnd"/>
      <w:r>
        <w:t>)</w:t>
      </w:r>
      <w:r>
        <w:br/>
        <w:t>16.11.2014, в 17:00 - "Вечер джазовых премьер"</w:t>
      </w:r>
      <w:r>
        <w:br/>
        <w:t>18.11.2014, в 18:30 - "Симфонические вечера" (фортепиано)</w:t>
      </w:r>
      <w:r>
        <w:br/>
        <w:t>23.11.2014, в 17:00 - "WIND MACHINE" (молодежный джазовый оркестр нижней Саксонии)</w:t>
      </w:r>
      <w:r>
        <w:br/>
        <w:t>24.11.2014, в 18:30 - "Песни Армении"</w:t>
      </w:r>
      <w:r>
        <w:br/>
        <w:t xml:space="preserve">26.11.2014, в 18:30 - "Эрик </w:t>
      </w:r>
      <w:proofErr w:type="spellStart"/>
      <w:r>
        <w:t>Франсери</w:t>
      </w:r>
      <w:proofErr w:type="spellEnd"/>
      <w:r>
        <w:t>"(гитара, Франция)</w:t>
      </w:r>
    </w:p>
    <w:p w:rsidR="0048784A" w:rsidRDefault="0048784A" w:rsidP="0048784A">
      <w:pPr>
        <w:pStyle w:val="a3"/>
      </w:pPr>
      <w:r>
        <w:rPr>
          <w:rStyle w:val="a4"/>
        </w:rPr>
        <w:t>Молодежный театр</w:t>
      </w:r>
    </w:p>
    <w:p w:rsidR="0048784A" w:rsidRDefault="0048784A" w:rsidP="0048784A">
      <w:pPr>
        <w:pStyle w:val="a3"/>
      </w:pPr>
      <w:r>
        <w:t>14.11.2014, в 18:30 - "Декамерон"</w:t>
      </w:r>
      <w:r>
        <w:br/>
        <w:t>15.11.2014, в 17:00 - "Дом Бернарды Альбы" </w:t>
      </w:r>
    </w:p>
    <w:p w:rsidR="0048784A" w:rsidRDefault="0048784A" w:rsidP="0048784A">
      <w:pPr>
        <w:pStyle w:val="a3"/>
      </w:pPr>
      <w:r>
        <w:rPr>
          <w:rStyle w:val="a4"/>
        </w:rPr>
        <w:t>Кинотеатр "Премьера"</w:t>
      </w:r>
    </w:p>
    <w:p w:rsidR="0048784A" w:rsidRDefault="0048784A" w:rsidP="0048784A">
      <w:pPr>
        <w:pStyle w:val="a3"/>
      </w:pPr>
      <w:r>
        <w:rPr>
          <w:rStyle w:val="a4"/>
        </w:rPr>
        <w:t>1-16 ноября</w:t>
      </w:r>
    </w:p>
    <w:p w:rsidR="0048784A" w:rsidRDefault="0048784A" w:rsidP="0048784A">
      <w:pPr>
        <w:pStyle w:val="a3"/>
      </w:pPr>
      <w:r>
        <w:t>Приключения мышонка 3Д (Перу, Аргентина, 2013, мультфильм, 1:25, 0+)</w:t>
      </w:r>
      <w:r>
        <w:br/>
      </w:r>
      <w:r>
        <w:rPr>
          <w:u w:val="single"/>
        </w:rPr>
        <w:t>Сеансы 10.00, 12.00</w:t>
      </w:r>
      <w:r>
        <w:br/>
      </w:r>
      <w:proofErr w:type="spellStart"/>
      <w:r>
        <w:t>Шопо</w:t>
      </w:r>
      <w:proofErr w:type="spellEnd"/>
      <w:r>
        <w:t>-коп (США, 2009, семейный, комедия, 1:31, 12+)</w:t>
      </w:r>
      <w:r>
        <w:br/>
      </w:r>
      <w:r>
        <w:rPr>
          <w:u w:val="single"/>
        </w:rPr>
        <w:t>Сеансы 14.00, 16.00</w:t>
      </w:r>
      <w:r>
        <w:br/>
        <w:t>Кухня в Париже (Россия, 2014, комедия, 1:46, 12+)</w:t>
      </w:r>
      <w:r>
        <w:br/>
      </w:r>
      <w:r>
        <w:rPr>
          <w:u w:val="single"/>
        </w:rPr>
        <w:t>Сеансы 18.00, 20.00</w:t>
      </w:r>
    </w:p>
    <w:p w:rsidR="0048784A" w:rsidRDefault="0048784A" w:rsidP="0048784A">
      <w:pPr>
        <w:pStyle w:val="a3"/>
      </w:pPr>
      <w:r>
        <w:br/>
      </w:r>
      <w:r>
        <w:rPr>
          <w:rStyle w:val="a4"/>
        </w:rPr>
        <w:t>Информация для размещения на стендах:</w:t>
      </w:r>
      <w:r>
        <w:br/>
        <w:t>•    Листовка. Возможности (обязательно всем к размещению)</w:t>
      </w:r>
      <w:r>
        <w:br/>
        <w:t>•    Афиша. КВН Алтай (обязательно всем к размещению)</w:t>
      </w:r>
      <w:r>
        <w:br/>
        <w:t>•    Афиша. Посвящение в искусство (обязательно к размещению кураторов корпусов)</w:t>
      </w:r>
      <w:r>
        <w:br/>
        <w:t>•    Афиша. Взаперти (обязательно всем к размещению)</w:t>
      </w:r>
    </w:p>
    <w:p w:rsidR="0048784A" w:rsidRDefault="0048784A" w:rsidP="0048784A">
      <w:pPr>
        <w:pStyle w:val="a3"/>
      </w:pPr>
    </w:p>
    <w:p w:rsidR="0048784A" w:rsidRDefault="0048784A" w:rsidP="0048784A">
      <w:pPr>
        <w:pStyle w:val="a3"/>
      </w:pPr>
      <w:r>
        <w:t xml:space="preserve">Секретарь, ведущий протокол                           А.А. </w:t>
      </w:r>
      <w:proofErr w:type="spellStart"/>
      <w:r>
        <w:t>Бакунькина</w:t>
      </w:r>
      <w:proofErr w:type="spellEnd"/>
    </w:p>
    <w:p w:rsidR="00D630E5" w:rsidRPr="0048784A" w:rsidRDefault="00D630E5" w:rsidP="0048784A">
      <w:bookmarkStart w:id="0" w:name="_GoBack"/>
      <w:bookmarkEnd w:id="0"/>
    </w:p>
    <w:sectPr w:rsidR="00D630E5" w:rsidRPr="0048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1"/>
    <w:rsid w:val="002F6E49"/>
    <w:rsid w:val="00332BF8"/>
    <w:rsid w:val="00362125"/>
    <w:rsid w:val="0048784A"/>
    <w:rsid w:val="005A7EA6"/>
    <w:rsid w:val="00A00BF2"/>
    <w:rsid w:val="00B84B40"/>
    <w:rsid w:val="00BE2119"/>
    <w:rsid w:val="00BE76AC"/>
    <w:rsid w:val="00C81A26"/>
    <w:rsid w:val="00CE0D71"/>
    <w:rsid w:val="00D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42F5-C448-4305-838B-2C0854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71"/>
    <w:rPr>
      <w:b/>
      <w:bCs/>
    </w:rPr>
  </w:style>
  <w:style w:type="character" w:styleId="a5">
    <w:name w:val="Hyperlink"/>
    <w:basedOn w:val="a0"/>
    <w:uiPriority w:val="99"/>
    <w:semiHidden/>
    <w:unhideWhenUsed/>
    <w:rsid w:val="00C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C81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2018-04-09T07:28:00Z</dcterms:created>
  <dcterms:modified xsi:type="dcterms:W3CDTF">2018-04-09T07:28:00Z</dcterms:modified>
</cp:coreProperties>
</file>